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37CAA" w:rsidRDefault="00737691">
      <w:pPr>
        <w:rPr>
          <w:color w:val="333333"/>
          <w:sz w:val="24"/>
          <w:szCs w:val="24"/>
          <w:highlight w:val="white"/>
        </w:rPr>
      </w:pPr>
      <w:r>
        <w:rPr>
          <w:color w:val="333333"/>
          <w:sz w:val="24"/>
          <w:szCs w:val="24"/>
          <w:highlight w:val="white"/>
        </w:rPr>
        <w:t>De SRVU studentenbond is op zoek naar nieuw bestuur!</w:t>
      </w:r>
    </w:p>
    <w:p w14:paraId="00000002" w14:textId="77777777" w:rsidR="00637CAA" w:rsidRDefault="00737691">
      <w:pPr>
        <w:rPr>
          <w:color w:val="333333"/>
          <w:sz w:val="24"/>
          <w:szCs w:val="24"/>
          <w:highlight w:val="white"/>
        </w:rPr>
      </w:pPr>
      <w:r>
        <w:rPr>
          <w:color w:val="333333"/>
          <w:sz w:val="24"/>
          <w:szCs w:val="24"/>
          <w:highlight w:val="white"/>
        </w:rPr>
        <w:t xml:space="preserve"> </w:t>
      </w:r>
    </w:p>
    <w:p w14:paraId="00000003" w14:textId="77777777" w:rsidR="00637CAA" w:rsidRDefault="00737691">
      <w:pPr>
        <w:rPr>
          <w:b/>
          <w:color w:val="333333"/>
          <w:sz w:val="24"/>
          <w:szCs w:val="24"/>
          <w:highlight w:val="white"/>
        </w:rPr>
      </w:pPr>
      <w:r>
        <w:rPr>
          <w:b/>
          <w:color w:val="333333"/>
          <w:sz w:val="24"/>
          <w:szCs w:val="24"/>
          <w:highlight w:val="white"/>
        </w:rPr>
        <w:t>Heb jij het in je om een jaar lang op te komen voor de belangen van de VU studenten? Wil jij je inzetten voor kwalitatief hoogstaand onderwijs, betaalbare huisvesting, de effecten van het leenstelsel en verslechterde mentale gezondheid. Dan is een bestuurs</w:t>
      </w:r>
      <w:r>
        <w:rPr>
          <w:b/>
          <w:color w:val="333333"/>
          <w:sz w:val="24"/>
          <w:szCs w:val="24"/>
          <w:highlight w:val="white"/>
        </w:rPr>
        <w:t>jaar bij SRVU echt iets voor jou!</w:t>
      </w:r>
    </w:p>
    <w:p w14:paraId="00000004" w14:textId="77777777" w:rsidR="00637CAA" w:rsidRDefault="00737691">
      <w:pPr>
        <w:rPr>
          <w:color w:val="333333"/>
          <w:sz w:val="24"/>
          <w:szCs w:val="24"/>
          <w:highlight w:val="white"/>
        </w:rPr>
      </w:pPr>
      <w:r>
        <w:rPr>
          <w:color w:val="333333"/>
          <w:sz w:val="24"/>
          <w:szCs w:val="24"/>
          <w:highlight w:val="white"/>
        </w:rPr>
        <w:t xml:space="preserve"> </w:t>
      </w:r>
    </w:p>
    <w:p w14:paraId="00000005" w14:textId="77777777" w:rsidR="00637CAA" w:rsidRDefault="00737691">
      <w:pPr>
        <w:rPr>
          <w:b/>
          <w:color w:val="333333"/>
          <w:sz w:val="26"/>
          <w:szCs w:val="26"/>
          <w:highlight w:val="white"/>
        </w:rPr>
      </w:pPr>
      <w:r>
        <w:rPr>
          <w:b/>
          <w:color w:val="333333"/>
          <w:sz w:val="26"/>
          <w:szCs w:val="26"/>
          <w:highlight w:val="white"/>
        </w:rPr>
        <w:t>Wat is SRVU?</w:t>
      </w:r>
    </w:p>
    <w:p w14:paraId="00000006" w14:textId="77777777" w:rsidR="00637CAA" w:rsidRDefault="00737691">
      <w:pPr>
        <w:spacing w:after="360"/>
        <w:rPr>
          <w:color w:val="333333"/>
          <w:sz w:val="26"/>
          <w:szCs w:val="26"/>
          <w:highlight w:val="white"/>
        </w:rPr>
      </w:pPr>
      <w:r>
        <w:rPr>
          <w:color w:val="333333"/>
          <w:sz w:val="26"/>
          <w:szCs w:val="26"/>
          <w:highlight w:val="white"/>
        </w:rPr>
        <w:t xml:space="preserve">SRVU informeert, praat mee en voert actie. De studentenvakbond zet zich al sinds 1947 in voor de VU studenten op het gebied van huisvesting, welzijn en onderwijs. Als bestuurslid organiseer jij protesten en </w:t>
      </w:r>
      <w:r>
        <w:rPr>
          <w:color w:val="333333"/>
          <w:sz w:val="26"/>
          <w:szCs w:val="26"/>
          <w:highlight w:val="white"/>
        </w:rPr>
        <w:t>evenementen, ga jij in gesprek met verschillende lokale en landelijke partijen en overzie jij alles wat er binnen SRVU gebeurt.</w:t>
      </w:r>
    </w:p>
    <w:p w14:paraId="00000007" w14:textId="77777777" w:rsidR="00637CAA" w:rsidRDefault="00737691">
      <w:pPr>
        <w:spacing w:after="360"/>
        <w:rPr>
          <w:color w:val="333333"/>
          <w:sz w:val="26"/>
          <w:szCs w:val="26"/>
          <w:highlight w:val="white"/>
        </w:rPr>
      </w:pPr>
      <w:r>
        <w:rPr>
          <w:color w:val="333333"/>
          <w:sz w:val="26"/>
          <w:szCs w:val="26"/>
          <w:highlight w:val="white"/>
        </w:rPr>
        <w:t>Naast actievoeren is SRVU de spin in het web in het studentendok van de Vrije Universiteit. SRVU verbindt studieverenigingen, on</w:t>
      </w:r>
      <w:r>
        <w:rPr>
          <w:color w:val="333333"/>
          <w:sz w:val="26"/>
          <w:szCs w:val="26"/>
          <w:highlight w:val="white"/>
        </w:rPr>
        <w:t>dersteunt studenteninitiatieven en bevordert een actief studentenleven.</w:t>
      </w:r>
    </w:p>
    <w:p w14:paraId="00000008" w14:textId="77777777" w:rsidR="00637CAA" w:rsidRDefault="00737691">
      <w:pPr>
        <w:spacing w:after="360"/>
        <w:rPr>
          <w:color w:val="333333"/>
          <w:sz w:val="26"/>
          <w:szCs w:val="26"/>
          <w:highlight w:val="white"/>
        </w:rPr>
      </w:pPr>
      <w:r>
        <w:rPr>
          <w:color w:val="333333"/>
          <w:sz w:val="26"/>
          <w:szCs w:val="26"/>
          <w:highlight w:val="white"/>
        </w:rPr>
        <w:t xml:space="preserve">Ook biedt SRVU een aantal diensten aan. Zo helpen we studenten met al hun vragen via onze studentenbalie, voorzien we studenten van gratis rechtshulp, hebben wij een clothing exchange </w:t>
      </w:r>
      <w:r>
        <w:rPr>
          <w:color w:val="333333"/>
          <w:sz w:val="26"/>
          <w:szCs w:val="26"/>
          <w:highlight w:val="white"/>
        </w:rPr>
        <w:t>market en een menstruatie kastje.</w:t>
      </w:r>
    </w:p>
    <w:p w14:paraId="00000009" w14:textId="77777777" w:rsidR="00637CAA" w:rsidRDefault="00737691">
      <w:pPr>
        <w:rPr>
          <w:b/>
          <w:color w:val="333333"/>
          <w:sz w:val="26"/>
          <w:szCs w:val="26"/>
          <w:highlight w:val="white"/>
        </w:rPr>
      </w:pPr>
      <w:r>
        <w:rPr>
          <w:b/>
          <w:color w:val="333333"/>
          <w:sz w:val="26"/>
          <w:szCs w:val="26"/>
          <w:highlight w:val="white"/>
        </w:rPr>
        <w:t>Wat biedt SRVU jou?</w:t>
      </w:r>
    </w:p>
    <w:p w14:paraId="0000000A" w14:textId="77777777" w:rsidR="00637CAA" w:rsidRDefault="00737691">
      <w:pPr>
        <w:ind w:left="1800" w:hanging="360"/>
        <w:rPr>
          <w:color w:val="333333"/>
          <w:sz w:val="26"/>
          <w:szCs w:val="26"/>
          <w:highlight w:val="white"/>
        </w:rPr>
      </w:pPr>
      <w:r>
        <w:rPr>
          <w:color w:val="333333"/>
          <w:sz w:val="20"/>
          <w:szCs w:val="20"/>
          <w:highlight w:val="white"/>
        </w:rPr>
        <w:t>·</w:t>
      </w:r>
      <w:r>
        <w:rPr>
          <w:rFonts w:ascii="Times New Roman" w:eastAsia="Times New Roman" w:hAnsi="Times New Roman" w:cs="Times New Roman"/>
          <w:color w:val="333333"/>
          <w:sz w:val="14"/>
          <w:szCs w:val="14"/>
          <w:highlight w:val="white"/>
        </w:rPr>
        <w:t xml:space="preserve">       </w:t>
      </w:r>
      <w:r>
        <w:rPr>
          <w:color w:val="333333"/>
          <w:sz w:val="26"/>
          <w:szCs w:val="26"/>
          <w:highlight w:val="white"/>
        </w:rPr>
        <w:t>Ontwikkeling op functie specifieke taken (bijvoorbeeld contact met media of leiderschap)</w:t>
      </w:r>
    </w:p>
    <w:p w14:paraId="0000000B" w14:textId="77777777" w:rsidR="00637CAA" w:rsidRDefault="00737691">
      <w:pPr>
        <w:ind w:left="1800" w:hanging="360"/>
        <w:rPr>
          <w:color w:val="333333"/>
          <w:sz w:val="26"/>
          <w:szCs w:val="26"/>
          <w:highlight w:val="white"/>
        </w:rPr>
      </w:pPr>
      <w:r>
        <w:rPr>
          <w:color w:val="333333"/>
          <w:sz w:val="20"/>
          <w:szCs w:val="20"/>
          <w:highlight w:val="white"/>
        </w:rPr>
        <w:t>·</w:t>
      </w:r>
      <w:r>
        <w:rPr>
          <w:rFonts w:ascii="Times New Roman" w:eastAsia="Times New Roman" w:hAnsi="Times New Roman" w:cs="Times New Roman"/>
          <w:color w:val="333333"/>
          <w:sz w:val="14"/>
          <w:szCs w:val="14"/>
          <w:highlight w:val="white"/>
        </w:rPr>
        <w:t xml:space="preserve">       </w:t>
      </w:r>
      <w:r>
        <w:rPr>
          <w:color w:val="333333"/>
          <w:sz w:val="26"/>
          <w:szCs w:val="26"/>
          <w:highlight w:val="white"/>
        </w:rPr>
        <w:t>Leren over o.a. onderwijsbeleid, huisvesting en welzijn</w:t>
      </w:r>
    </w:p>
    <w:p w14:paraId="0000000C" w14:textId="77777777" w:rsidR="00637CAA" w:rsidRDefault="00737691">
      <w:pPr>
        <w:ind w:left="1800" w:hanging="360"/>
        <w:rPr>
          <w:color w:val="333333"/>
          <w:sz w:val="26"/>
          <w:szCs w:val="26"/>
          <w:highlight w:val="white"/>
        </w:rPr>
      </w:pPr>
      <w:r>
        <w:rPr>
          <w:color w:val="333333"/>
          <w:sz w:val="20"/>
          <w:szCs w:val="20"/>
          <w:highlight w:val="white"/>
        </w:rPr>
        <w:t>·</w:t>
      </w:r>
      <w:r>
        <w:rPr>
          <w:rFonts w:ascii="Times New Roman" w:eastAsia="Times New Roman" w:hAnsi="Times New Roman" w:cs="Times New Roman"/>
          <w:color w:val="333333"/>
          <w:sz w:val="14"/>
          <w:szCs w:val="14"/>
          <w:highlight w:val="white"/>
        </w:rPr>
        <w:t xml:space="preserve">       </w:t>
      </w:r>
      <w:r>
        <w:rPr>
          <w:color w:val="333333"/>
          <w:sz w:val="26"/>
          <w:szCs w:val="26"/>
          <w:highlight w:val="white"/>
        </w:rPr>
        <w:t>Samenwerken met bestuursgenoten e</w:t>
      </w:r>
      <w:r>
        <w:rPr>
          <w:color w:val="333333"/>
          <w:sz w:val="26"/>
          <w:szCs w:val="26"/>
          <w:highlight w:val="white"/>
        </w:rPr>
        <w:t>n werken aan een visie</w:t>
      </w:r>
    </w:p>
    <w:p w14:paraId="0000000D" w14:textId="77777777" w:rsidR="00637CAA" w:rsidRDefault="00737691">
      <w:pPr>
        <w:ind w:left="1800" w:hanging="360"/>
        <w:rPr>
          <w:color w:val="333333"/>
          <w:sz w:val="26"/>
          <w:szCs w:val="26"/>
          <w:highlight w:val="white"/>
        </w:rPr>
      </w:pPr>
      <w:r>
        <w:rPr>
          <w:color w:val="333333"/>
          <w:sz w:val="20"/>
          <w:szCs w:val="20"/>
          <w:highlight w:val="white"/>
        </w:rPr>
        <w:t>·</w:t>
      </w:r>
      <w:r>
        <w:rPr>
          <w:rFonts w:ascii="Times New Roman" w:eastAsia="Times New Roman" w:hAnsi="Times New Roman" w:cs="Times New Roman"/>
          <w:color w:val="333333"/>
          <w:sz w:val="14"/>
          <w:szCs w:val="14"/>
          <w:highlight w:val="white"/>
        </w:rPr>
        <w:t xml:space="preserve">       </w:t>
      </w:r>
      <w:r>
        <w:rPr>
          <w:color w:val="333333"/>
          <w:sz w:val="26"/>
          <w:szCs w:val="26"/>
          <w:highlight w:val="white"/>
        </w:rPr>
        <w:t>Het verschil kunnen maken voor studenten op lokaal en landelijk niveau</w:t>
      </w:r>
    </w:p>
    <w:p w14:paraId="0000000E" w14:textId="77777777" w:rsidR="00637CAA" w:rsidRDefault="00737691">
      <w:pPr>
        <w:ind w:left="1800" w:hanging="360"/>
        <w:rPr>
          <w:color w:val="333333"/>
          <w:sz w:val="26"/>
          <w:szCs w:val="26"/>
          <w:highlight w:val="white"/>
        </w:rPr>
      </w:pPr>
      <w:r>
        <w:rPr>
          <w:color w:val="333333"/>
          <w:sz w:val="20"/>
          <w:szCs w:val="20"/>
          <w:highlight w:val="white"/>
        </w:rPr>
        <w:t>·</w:t>
      </w:r>
      <w:r>
        <w:rPr>
          <w:rFonts w:ascii="Times New Roman" w:eastAsia="Times New Roman" w:hAnsi="Times New Roman" w:cs="Times New Roman"/>
          <w:color w:val="333333"/>
          <w:sz w:val="14"/>
          <w:szCs w:val="14"/>
          <w:highlight w:val="white"/>
        </w:rPr>
        <w:t xml:space="preserve">       </w:t>
      </w:r>
      <w:r>
        <w:rPr>
          <w:color w:val="333333"/>
          <w:sz w:val="26"/>
          <w:szCs w:val="26"/>
          <w:highlight w:val="white"/>
        </w:rPr>
        <w:t>Je netwerk enorm uitbreiden, zowel binnen de VU, lokaal als landelijk</w:t>
      </w:r>
    </w:p>
    <w:p w14:paraId="0000000F" w14:textId="77777777" w:rsidR="00637CAA" w:rsidRDefault="00737691">
      <w:pPr>
        <w:ind w:left="1800" w:hanging="360"/>
        <w:rPr>
          <w:color w:val="333333"/>
          <w:sz w:val="26"/>
          <w:szCs w:val="26"/>
          <w:highlight w:val="white"/>
        </w:rPr>
      </w:pPr>
      <w:r>
        <w:rPr>
          <w:color w:val="333333"/>
          <w:sz w:val="20"/>
          <w:szCs w:val="20"/>
          <w:highlight w:val="white"/>
        </w:rPr>
        <w:t>·</w:t>
      </w:r>
      <w:r>
        <w:rPr>
          <w:rFonts w:ascii="Times New Roman" w:eastAsia="Times New Roman" w:hAnsi="Times New Roman" w:cs="Times New Roman"/>
          <w:color w:val="333333"/>
          <w:sz w:val="14"/>
          <w:szCs w:val="14"/>
          <w:highlight w:val="white"/>
        </w:rPr>
        <w:t xml:space="preserve">       </w:t>
      </w:r>
      <w:r>
        <w:rPr>
          <w:color w:val="333333"/>
          <w:sz w:val="26"/>
          <w:szCs w:val="26"/>
          <w:highlight w:val="white"/>
        </w:rPr>
        <w:t>Een gezellige, vaste werkomgeving in het Studentendok</w:t>
      </w:r>
    </w:p>
    <w:p w14:paraId="00000010" w14:textId="77777777" w:rsidR="00637CAA" w:rsidRDefault="00737691">
      <w:pPr>
        <w:ind w:left="1800" w:hanging="360"/>
        <w:rPr>
          <w:color w:val="333333"/>
          <w:sz w:val="26"/>
          <w:szCs w:val="26"/>
          <w:highlight w:val="white"/>
        </w:rPr>
      </w:pPr>
      <w:r>
        <w:rPr>
          <w:color w:val="333333"/>
          <w:sz w:val="20"/>
          <w:szCs w:val="20"/>
          <w:highlight w:val="white"/>
        </w:rPr>
        <w:t>·</w:t>
      </w:r>
      <w:r>
        <w:rPr>
          <w:rFonts w:ascii="Times New Roman" w:eastAsia="Times New Roman" w:hAnsi="Times New Roman" w:cs="Times New Roman"/>
          <w:color w:val="333333"/>
          <w:sz w:val="14"/>
          <w:szCs w:val="14"/>
          <w:highlight w:val="white"/>
        </w:rPr>
        <w:t xml:space="preserve">       </w:t>
      </w:r>
      <w:r>
        <w:rPr>
          <w:color w:val="333333"/>
          <w:sz w:val="26"/>
          <w:szCs w:val="26"/>
          <w:highlight w:val="white"/>
        </w:rPr>
        <w:t xml:space="preserve">Een bestuursbeurs </w:t>
      </w:r>
    </w:p>
    <w:p w14:paraId="00000011" w14:textId="77777777" w:rsidR="00637CAA" w:rsidRDefault="00737691">
      <w:pPr>
        <w:rPr>
          <w:b/>
          <w:color w:val="333333"/>
          <w:sz w:val="26"/>
          <w:szCs w:val="26"/>
          <w:highlight w:val="white"/>
        </w:rPr>
      </w:pPr>
      <w:r>
        <w:rPr>
          <w:b/>
          <w:color w:val="333333"/>
          <w:sz w:val="26"/>
          <w:szCs w:val="26"/>
          <w:highlight w:val="white"/>
        </w:rPr>
        <w:t>Wat bied jij SRVU?</w:t>
      </w:r>
    </w:p>
    <w:p w14:paraId="00000012" w14:textId="77777777" w:rsidR="00637CAA" w:rsidRDefault="00737691">
      <w:pPr>
        <w:ind w:left="1800" w:hanging="360"/>
        <w:rPr>
          <w:color w:val="333333"/>
          <w:sz w:val="26"/>
          <w:szCs w:val="26"/>
          <w:highlight w:val="white"/>
        </w:rPr>
      </w:pPr>
      <w:r>
        <w:rPr>
          <w:color w:val="333333"/>
          <w:sz w:val="20"/>
          <w:szCs w:val="20"/>
          <w:highlight w:val="white"/>
        </w:rPr>
        <w:t>·</w:t>
      </w:r>
      <w:r>
        <w:rPr>
          <w:rFonts w:ascii="Times New Roman" w:eastAsia="Times New Roman" w:hAnsi="Times New Roman" w:cs="Times New Roman"/>
          <w:color w:val="333333"/>
          <w:sz w:val="14"/>
          <w:szCs w:val="14"/>
          <w:highlight w:val="white"/>
        </w:rPr>
        <w:t xml:space="preserve">       </w:t>
      </w:r>
      <w:r>
        <w:rPr>
          <w:color w:val="333333"/>
          <w:sz w:val="26"/>
          <w:szCs w:val="26"/>
          <w:highlight w:val="white"/>
        </w:rPr>
        <w:t>Je bent leergierig, werkt hard en weet hoe je met kritiek (geven én nemen) moet omgaan.</w:t>
      </w:r>
    </w:p>
    <w:p w14:paraId="00000013" w14:textId="77777777" w:rsidR="00637CAA" w:rsidRDefault="00737691">
      <w:pPr>
        <w:ind w:left="1800" w:hanging="360"/>
        <w:rPr>
          <w:color w:val="333333"/>
          <w:sz w:val="26"/>
          <w:szCs w:val="26"/>
          <w:highlight w:val="white"/>
        </w:rPr>
      </w:pPr>
      <w:r>
        <w:rPr>
          <w:color w:val="333333"/>
          <w:sz w:val="20"/>
          <w:szCs w:val="20"/>
          <w:highlight w:val="white"/>
        </w:rPr>
        <w:t>·</w:t>
      </w:r>
      <w:r>
        <w:rPr>
          <w:rFonts w:ascii="Times New Roman" w:eastAsia="Times New Roman" w:hAnsi="Times New Roman" w:cs="Times New Roman"/>
          <w:color w:val="333333"/>
          <w:sz w:val="14"/>
          <w:szCs w:val="14"/>
          <w:highlight w:val="white"/>
        </w:rPr>
        <w:t xml:space="preserve">       </w:t>
      </w:r>
      <w:r>
        <w:rPr>
          <w:color w:val="333333"/>
          <w:sz w:val="26"/>
          <w:szCs w:val="26"/>
          <w:highlight w:val="white"/>
        </w:rPr>
        <w:t>Beschikbaarheid tussen de 8-10 uur</w:t>
      </w:r>
    </w:p>
    <w:p w14:paraId="00000014" w14:textId="77777777" w:rsidR="00637CAA" w:rsidRDefault="00737691">
      <w:pPr>
        <w:ind w:left="1800" w:hanging="360"/>
        <w:rPr>
          <w:color w:val="333333"/>
          <w:sz w:val="26"/>
          <w:szCs w:val="26"/>
          <w:highlight w:val="white"/>
        </w:rPr>
      </w:pPr>
      <w:r>
        <w:rPr>
          <w:color w:val="333333"/>
          <w:sz w:val="20"/>
          <w:szCs w:val="20"/>
          <w:highlight w:val="white"/>
        </w:rPr>
        <w:t>·</w:t>
      </w:r>
      <w:r>
        <w:rPr>
          <w:rFonts w:ascii="Times New Roman" w:eastAsia="Times New Roman" w:hAnsi="Times New Roman" w:cs="Times New Roman"/>
          <w:color w:val="333333"/>
          <w:sz w:val="14"/>
          <w:szCs w:val="14"/>
          <w:highlight w:val="white"/>
        </w:rPr>
        <w:t xml:space="preserve">       </w:t>
      </w:r>
      <w:r>
        <w:rPr>
          <w:color w:val="333333"/>
          <w:sz w:val="26"/>
          <w:szCs w:val="26"/>
          <w:highlight w:val="white"/>
        </w:rPr>
        <w:t>Je bent betrokken bij het studentenleven en het onderwijs, en je wilt j</w:t>
      </w:r>
      <w:r>
        <w:rPr>
          <w:color w:val="333333"/>
          <w:sz w:val="26"/>
          <w:szCs w:val="26"/>
          <w:highlight w:val="white"/>
        </w:rPr>
        <w:t>e graag inzetten voor de belangen van studenten.</w:t>
      </w:r>
    </w:p>
    <w:p w14:paraId="00000015" w14:textId="77777777" w:rsidR="00637CAA" w:rsidRDefault="00737691">
      <w:pPr>
        <w:ind w:left="1800" w:hanging="360"/>
        <w:rPr>
          <w:color w:val="333333"/>
          <w:sz w:val="26"/>
          <w:szCs w:val="26"/>
          <w:highlight w:val="white"/>
        </w:rPr>
      </w:pPr>
      <w:r>
        <w:rPr>
          <w:color w:val="333333"/>
          <w:sz w:val="20"/>
          <w:szCs w:val="20"/>
          <w:highlight w:val="white"/>
        </w:rPr>
        <w:t>·</w:t>
      </w:r>
      <w:r>
        <w:rPr>
          <w:rFonts w:ascii="Times New Roman" w:eastAsia="Times New Roman" w:hAnsi="Times New Roman" w:cs="Times New Roman"/>
          <w:color w:val="333333"/>
          <w:sz w:val="14"/>
          <w:szCs w:val="14"/>
          <w:highlight w:val="white"/>
        </w:rPr>
        <w:t xml:space="preserve">       </w:t>
      </w:r>
      <w:r>
        <w:rPr>
          <w:color w:val="333333"/>
          <w:sz w:val="26"/>
          <w:szCs w:val="26"/>
          <w:highlight w:val="white"/>
        </w:rPr>
        <w:t>Snel schakelen en het overzicht bewaren zijn voor jou geen probleem.</w:t>
      </w:r>
    </w:p>
    <w:p w14:paraId="00000016" w14:textId="77777777" w:rsidR="00637CAA" w:rsidRDefault="00737691">
      <w:pPr>
        <w:ind w:left="1800" w:hanging="360"/>
        <w:rPr>
          <w:color w:val="333333"/>
          <w:sz w:val="26"/>
          <w:szCs w:val="26"/>
          <w:highlight w:val="white"/>
        </w:rPr>
      </w:pPr>
      <w:r>
        <w:rPr>
          <w:color w:val="333333"/>
          <w:sz w:val="20"/>
          <w:szCs w:val="20"/>
          <w:highlight w:val="white"/>
        </w:rPr>
        <w:lastRenderedPageBreak/>
        <w:t>·</w:t>
      </w:r>
      <w:r>
        <w:rPr>
          <w:rFonts w:ascii="Times New Roman" w:eastAsia="Times New Roman" w:hAnsi="Times New Roman" w:cs="Times New Roman"/>
          <w:color w:val="333333"/>
          <w:sz w:val="14"/>
          <w:szCs w:val="14"/>
          <w:highlight w:val="white"/>
        </w:rPr>
        <w:t xml:space="preserve">       </w:t>
      </w:r>
      <w:r>
        <w:rPr>
          <w:color w:val="333333"/>
          <w:sz w:val="26"/>
          <w:szCs w:val="26"/>
          <w:highlight w:val="white"/>
        </w:rPr>
        <w:t>Je werkt goed in teamverband, maar bent ook niet bang om het heft in eigen handen te nemen en je eigen weg te zoeken.</w:t>
      </w:r>
    </w:p>
    <w:p w14:paraId="00000017" w14:textId="77777777" w:rsidR="00637CAA" w:rsidRDefault="00737691">
      <w:pPr>
        <w:rPr>
          <w:b/>
          <w:color w:val="333333"/>
          <w:sz w:val="26"/>
          <w:szCs w:val="26"/>
          <w:highlight w:val="white"/>
        </w:rPr>
      </w:pPr>
      <w:r>
        <w:rPr>
          <w:b/>
          <w:color w:val="333333"/>
          <w:sz w:val="26"/>
          <w:szCs w:val="26"/>
          <w:highlight w:val="white"/>
        </w:rPr>
        <w:t xml:space="preserve"> </w:t>
      </w:r>
    </w:p>
    <w:p w14:paraId="00000018" w14:textId="77777777" w:rsidR="00637CAA" w:rsidRDefault="00737691">
      <w:pPr>
        <w:rPr>
          <w:b/>
          <w:color w:val="333333"/>
          <w:sz w:val="26"/>
          <w:szCs w:val="26"/>
          <w:highlight w:val="white"/>
        </w:rPr>
      </w:pPr>
      <w:r>
        <w:rPr>
          <w:b/>
          <w:color w:val="333333"/>
          <w:sz w:val="26"/>
          <w:szCs w:val="26"/>
          <w:highlight w:val="white"/>
        </w:rPr>
        <w:t>Ho</w:t>
      </w:r>
      <w:r>
        <w:rPr>
          <w:b/>
          <w:color w:val="333333"/>
          <w:sz w:val="26"/>
          <w:szCs w:val="26"/>
          <w:highlight w:val="white"/>
        </w:rPr>
        <w:t>e kun je solliciteren?</w:t>
      </w:r>
    </w:p>
    <w:p w14:paraId="00000019" w14:textId="7DCC0C16" w:rsidR="00637CAA" w:rsidRDefault="00737691">
      <w:pPr>
        <w:rPr>
          <w:color w:val="333333"/>
          <w:sz w:val="26"/>
          <w:szCs w:val="26"/>
          <w:highlight w:val="white"/>
        </w:rPr>
      </w:pPr>
      <w:r>
        <w:rPr>
          <w:color w:val="333333"/>
          <w:sz w:val="26"/>
          <w:szCs w:val="26"/>
          <w:highlight w:val="white"/>
        </w:rPr>
        <w:t xml:space="preserve">Om te solliciteren stuur je uiterlijk 20 mei naar </w:t>
      </w:r>
      <w:r w:rsidRPr="00737691">
        <w:rPr>
          <w:color w:val="333333"/>
          <w:sz w:val="26"/>
          <w:szCs w:val="26"/>
        </w:rPr>
        <w:t>socosrvu@gmail.com</w:t>
      </w:r>
      <w:r>
        <w:rPr>
          <w:color w:val="333333"/>
          <w:sz w:val="26"/>
          <w:szCs w:val="26"/>
          <w:highlight w:val="white"/>
        </w:rPr>
        <w:t>. In deze mail zet je de volgende dingen:</w:t>
      </w:r>
    </w:p>
    <w:p w14:paraId="0000001A" w14:textId="77777777" w:rsidR="00637CAA" w:rsidRDefault="00737691">
      <w:pPr>
        <w:ind w:left="1800" w:hanging="360"/>
        <w:rPr>
          <w:color w:val="333333"/>
          <w:sz w:val="26"/>
          <w:szCs w:val="26"/>
          <w:highlight w:val="white"/>
        </w:rPr>
      </w:pPr>
      <w:r>
        <w:rPr>
          <w:color w:val="333333"/>
          <w:sz w:val="20"/>
          <w:szCs w:val="20"/>
          <w:highlight w:val="white"/>
        </w:rPr>
        <w:t>·</w:t>
      </w:r>
      <w:r>
        <w:rPr>
          <w:rFonts w:ascii="Times New Roman" w:eastAsia="Times New Roman" w:hAnsi="Times New Roman" w:cs="Times New Roman"/>
          <w:color w:val="333333"/>
          <w:sz w:val="14"/>
          <w:szCs w:val="14"/>
          <w:highlight w:val="white"/>
        </w:rPr>
        <w:t xml:space="preserve">       </w:t>
      </w:r>
      <w:r>
        <w:rPr>
          <w:color w:val="333333"/>
          <w:sz w:val="26"/>
          <w:szCs w:val="26"/>
          <w:highlight w:val="white"/>
        </w:rPr>
        <w:t>Een sollicitatiebrief met de reden van solliciteren, iets over jezelf en jouw ervaring, en wat jou tot een gesc</w:t>
      </w:r>
      <w:r>
        <w:rPr>
          <w:color w:val="333333"/>
          <w:sz w:val="26"/>
          <w:szCs w:val="26"/>
          <w:highlight w:val="white"/>
        </w:rPr>
        <w:t>hikte kandidaat maakt.</w:t>
      </w:r>
    </w:p>
    <w:p w14:paraId="0000001B" w14:textId="77777777" w:rsidR="00637CAA" w:rsidRDefault="00737691">
      <w:pPr>
        <w:ind w:left="1800" w:hanging="360"/>
        <w:rPr>
          <w:color w:val="333333"/>
          <w:sz w:val="26"/>
          <w:szCs w:val="26"/>
          <w:highlight w:val="white"/>
        </w:rPr>
      </w:pPr>
      <w:r>
        <w:rPr>
          <w:color w:val="333333"/>
          <w:sz w:val="20"/>
          <w:szCs w:val="20"/>
          <w:highlight w:val="white"/>
        </w:rPr>
        <w:t>·</w:t>
      </w:r>
      <w:r>
        <w:rPr>
          <w:rFonts w:ascii="Times New Roman" w:eastAsia="Times New Roman" w:hAnsi="Times New Roman" w:cs="Times New Roman"/>
          <w:color w:val="333333"/>
          <w:sz w:val="14"/>
          <w:szCs w:val="14"/>
          <w:highlight w:val="white"/>
        </w:rPr>
        <w:t xml:space="preserve">       </w:t>
      </w:r>
      <w:r>
        <w:rPr>
          <w:color w:val="333333"/>
          <w:sz w:val="26"/>
          <w:szCs w:val="26"/>
          <w:highlight w:val="white"/>
        </w:rPr>
        <w:t xml:space="preserve">(Optioneel) Een motivatie voor je voorkeursfunctie - algemeen bestuurslid, voorzitter, vice-voorzitter, secretaris of penningmeester. </w:t>
      </w:r>
    </w:p>
    <w:p w14:paraId="0000001C" w14:textId="77777777" w:rsidR="00637CAA" w:rsidRDefault="00737691">
      <w:pPr>
        <w:ind w:left="1800" w:hanging="360"/>
        <w:rPr>
          <w:color w:val="333333"/>
          <w:sz w:val="26"/>
          <w:szCs w:val="26"/>
          <w:highlight w:val="white"/>
        </w:rPr>
      </w:pPr>
      <w:r>
        <w:rPr>
          <w:color w:val="333333"/>
          <w:sz w:val="20"/>
          <w:szCs w:val="20"/>
          <w:highlight w:val="white"/>
        </w:rPr>
        <w:t>·</w:t>
      </w:r>
      <w:r>
        <w:rPr>
          <w:rFonts w:ascii="Times New Roman" w:eastAsia="Times New Roman" w:hAnsi="Times New Roman" w:cs="Times New Roman"/>
          <w:color w:val="333333"/>
          <w:sz w:val="14"/>
          <w:szCs w:val="14"/>
          <w:highlight w:val="white"/>
        </w:rPr>
        <w:t xml:space="preserve">       </w:t>
      </w:r>
      <w:r>
        <w:rPr>
          <w:color w:val="333333"/>
          <w:sz w:val="26"/>
          <w:szCs w:val="26"/>
          <w:highlight w:val="white"/>
        </w:rPr>
        <w:t>Je CV</w:t>
      </w:r>
    </w:p>
    <w:p w14:paraId="0000001D" w14:textId="77777777" w:rsidR="00637CAA" w:rsidRDefault="00737691">
      <w:pPr>
        <w:rPr>
          <w:color w:val="333333"/>
          <w:sz w:val="26"/>
          <w:szCs w:val="26"/>
          <w:highlight w:val="white"/>
        </w:rPr>
      </w:pPr>
      <w:r>
        <w:rPr>
          <w:color w:val="333333"/>
          <w:sz w:val="26"/>
          <w:szCs w:val="26"/>
          <w:highlight w:val="white"/>
        </w:rPr>
        <w:t>Meer weten over de tijdinvestering en de sollicitatieperiode? Check voor meer informatie over een bestuursjaar en functieprofielen onze website (https://srvu.org/bestuur-22-23/). Verdere vragen; stuur ons een bericht via instagram dm of mail!</w:t>
      </w:r>
    </w:p>
    <w:p w14:paraId="0000001E" w14:textId="77777777" w:rsidR="00637CAA" w:rsidRDefault="00737691">
      <w:pPr>
        <w:rPr>
          <w:color w:val="333333"/>
          <w:sz w:val="24"/>
          <w:szCs w:val="24"/>
          <w:highlight w:val="white"/>
        </w:rPr>
      </w:pPr>
      <w:r>
        <w:rPr>
          <w:color w:val="333333"/>
          <w:sz w:val="24"/>
          <w:szCs w:val="24"/>
          <w:highlight w:val="white"/>
        </w:rPr>
        <w:t xml:space="preserve"> </w:t>
      </w:r>
    </w:p>
    <w:p w14:paraId="0000001F" w14:textId="77777777" w:rsidR="00637CAA" w:rsidRDefault="00637CAA">
      <w:pPr>
        <w:rPr>
          <w:color w:val="333333"/>
          <w:highlight w:val="white"/>
        </w:rPr>
      </w:pPr>
    </w:p>
    <w:sectPr w:rsidR="00637CA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CAA"/>
    <w:rsid w:val="00637CAA"/>
    <w:rsid w:val="007376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3CF46A-0913-4C2F-A624-5D1DB168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2349</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Pieter van Rossum</cp:lastModifiedBy>
  <cp:revision>2</cp:revision>
  <dcterms:created xsi:type="dcterms:W3CDTF">2022-05-20T21:16:00Z</dcterms:created>
  <dcterms:modified xsi:type="dcterms:W3CDTF">2022-05-20T21:16:00Z</dcterms:modified>
</cp:coreProperties>
</file>